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3784" w14:textId="75965338" w:rsidR="005E2491" w:rsidRDefault="00783137" w:rsidP="00783137">
      <w:pPr>
        <w:jc w:val="center"/>
        <w:rPr>
          <w:b/>
          <w:bCs/>
          <w:sz w:val="28"/>
          <w:szCs w:val="28"/>
        </w:rPr>
      </w:pPr>
      <w:r>
        <w:rPr>
          <w:b/>
          <w:bCs/>
          <w:sz w:val="28"/>
          <w:szCs w:val="28"/>
        </w:rPr>
        <w:t xml:space="preserve">Lesson 3 </w:t>
      </w:r>
      <w:r w:rsidR="00ED0557">
        <w:rPr>
          <w:b/>
          <w:bCs/>
          <w:sz w:val="28"/>
          <w:szCs w:val="28"/>
        </w:rPr>
        <w:t xml:space="preserve">Virtual Fire Scene Investigation </w:t>
      </w:r>
    </w:p>
    <w:p w14:paraId="246FAD9D" w14:textId="69A3AA34" w:rsidR="00466754" w:rsidRPr="00E51295" w:rsidRDefault="00783137" w:rsidP="00466754">
      <w:pPr>
        <w:rPr>
          <w:b/>
          <w:bCs/>
        </w:rPr>
      </w:pPr>
      <w:r>
        <w:rPr>
          <w:b/>
          <w:bCs/>
        </w:rPr>
        <w:t>Lesson 3</w:t>
      </w:r>
    </w:p>
    <w:p w14:paraId="6B643441" w14:textId="768D71CC" w:rsidR="00466754" w:rsidRDefault="00783137" w:rsidP="00466754">
      <w:r>
        <w:t xml:space="preserve">Lesson </w:t>
      </w:r>
      <w:r w:rsidR="00466754">
        <w:t>3</w:t>
      </w:r>
      <w:r w:rsidR="00466754" w:rsidRPr="00E51295">
        <w:t xml:space="preserve"> involves investigating a </w:t>
      </w:r>
      <w:r>
        <w:t xml:space="preserve">virtual </w:t>
      </w:r>
      <w:r w:rsidR="00466754" w:rsidRPr="00E51295">
        <w:t>360-degree video fire scenario. A tutorial video is available showing how to use the 360- degree video tools</w:t>
      </w:r>
      <w:r w:rsidR="008D6272">
        <w:t xml:space="preserve">. </w:t>
      </w:r>
      <w:r w:rsidR="00466754" w:rsidRPr="00E51295">
        <w:t>Make sure you review the tutorial video before conducting the investigation.  You may want to do this several times.</w:t>
      </w:r>
    </w:p>
    <w:p w14:paraId="7E3581BE" w14:textId="3840D360" w:rsidR="00466754" w:rsidRPr="0084790D" w:rsidRDefault="00466754" w:rsidP="00466754">
      <w:r w:rsidRPr="008D6272">
        <w:t xml:space="preserve">A tutorial and practice 360-degree investigation can be found at this </w:t>
      </w:r>
      <w:hyperlink r:id="rId9" w:history="1">
        <w:r w:rsidRPr="008D6272">
          <w:rPr>
            <w:rStyle w:val="Hyperlink"/>
          </w:rPr>
          <w:t>link</w:t>
        </w:r>
      </w:hyperlink>
      <w:r w:rsidRPr="008D6272">
        <w:t>.  Students are advised to use this tutorial to learn to navigate the fire scene.</w:t>
      </w:r>
      <w:r>
        <w:t xml:space="preserve"> </w:t>
      </w:r>
    </w:p>
    <w:p w14:paraId="78A0BDB6" w14:textId="77777777" w:rsidR="00466754" w:rsidRPr="00E51295" w:rsidRDefault="00466754" w:rsidP="00466754">
      <w:pPr>
        <w:rPr>
          <w:b/>
          <w:bCs/>
        </w:rPr>
      </w:pPr>
      <w:r w:rsidRPr="00E51295">
        <w:rPr>
          <w:b/>
          <w:bCs/>
        </w:rPr>
        <w:t>Background Information.</w:t>
      </w:r>
    </w:p>
    <w:p w14:paraId="499ADFA9" w14:textId="77777777" w:rsidR="00466754" w:rsidRPr="00E51295" w:rsidRDefault="00466754" w:rsidP="00466754">
      <w:r w:rsidRPr="00E51295">
        <w:t>You received a call at 09:00 hours from your dispatch center and are given the following information:</w:t>
      </w:r>
    </w:p>
    <w:p w14:paraId="558329A4" w14:textId="5D143A50" w:rsidR="00466754" w:rsidRDefault="00466754" w:rsidP="00466754">
      <w:pPr>
        <w:rPr>
          <w:rFonts w:cstheme="minorHAnsi"/>
        </w:rPr>
      </w:pPr>
      <w:r w:rsidRPr="00E51295">
        <w:rPr>
          <w:rFonts w:cstheme="minorHAnsi"/>
        </w:rPr>
        <w:t>There was a kitchen fire in a home at 2785 Main Street, Campbell Hill. The fire department got the call on today’s date at 00:30 hours from a member of the Campbell Hill Police Department, Constable John Night. Campbell Hill Fire Department responded, and the Incident Commander (IC) was Captain Dennis Wett.</w:t>
      </w:r>
    </w:p>
    <w:p w14:paraId="1C8C2AA1" w14:textId="78698648" w:rsidR="000B704C" w:rsidRPr="00E51295" w:rsidRDefault="000B704C" w:rsidP="00466754">
      <w:pPr>
        <w:rPr>
          <w:rFonts w:cstheme="minorHAnsi"/>
        </w:rPr>
      </w:pPr>
      <w:r>
        <w:rPr>
          <w:rFonts w:cstheme="minorHAnsi"/>
        </w:rPr>
        <w:t xml:space="preserve">Captain Wett will meet you at the scene if you call him </w:t>
      </w:r>
      <w:r w:rsidR="00AB69E5">
        <w:rPr>
          <w:rFonts w:cstheme="minorHAnsi"/>
        </w:rPr>
        <w:t xml:space="preserve">and set up a time.  </w:t>
      </w:r>
      <w:r w:rsidR="00915283">
        <w:rPr>
          <w:rFonts w:cstheme="minorHAnsi"/>
        </w:rPr>
        <w:t xml:space="preserve">His number is </w:t>
      </w:r>
      <w:r w:rsidR="00915283" w:rsidRPr="00915283">
        <w:rPr>
          <w:rFonts w:cstheme="minorHAnsi"/>
        </w:rPr>
        <w:t>778-919-9123</w:t>
      </w:r>
      <w:r w:rsidR="00915283">
        <w:rPr>
          <w:rFonts w:cstheme="minorHAnsi"/>
        </w:rPr>
        <w:t>.</w:t>
      </w:r>
      <w:r w:rsidR="00946BA2">
        <w:rPr>
          <w:rFonts w:cstheme="minorHAnsi"/>
        </w:rPr>
        <w:t xml:space="preserve"> </w:t>
      </w:r>
      <w:r w:rsidR="002D306C">
        <w:rPr>
          <w:rFonts w:cstheme="minorHAnsi"/>
        </w:rPr>
        <w:t>You call him</w:t>
      </w:r>
      <w:r w:rsidR="005C00EA">
        <w:rPr>
          <w:rFonts w:cstheme="minorHAnsi"/>
        </w:rPr>
        <w:t xml:space="preserve"> </w:t>
      </w:r>
      <w:r w:rsidR="002D306C">
        <w:rPr>
          <w:rFonts w:cstheme="minorHAnsi"/>
        </w:rPr>
        <w:t xml:space="preserve">and </w:t>
      </w:r>
      <w:r w:rsidR="005C00EA">
        <w:rPr>
          <w:rFonts w:cstheme="minorHAnsi"/>
        </w:rPr>
        <w:t>h</w:t>
      </w:r>
      <w:r w:rsidR="00946BA2">
        <w:rPr>
          <w:rFonts w:cstheme="minorHAnsi"/>
        </w:rPr>
        <w:t>e agree</w:t>
      </w:r>
      <w:r w:rsidR="005C00EA">
        <w:rPr>
          <w:rFonts w:cstheme="minorHAnsi"/>
        </w:rPr>
        <w:t>d</w:t>
      </w:r>
      <w:r w:rsidR="00946BA2">
        <w:rPr>
          <w:rFonts w:cstheme="minorHAnsi"/>
        </w:rPr>
        <w:t xml:space="preserve"> to meet you at the scene at 09:45</w:t>
      </w:r>
    </w:p>
    <w:p w14:paraId="23E14ADA" w14:textId="77777777" w:rsidR="00466754" w:rsidRPr="00E51295" w:rsidRDefault="00466754" w:rsidP="00466754">
      <w:pPr>
        <w:rPr>
          <w:rFonts w:cstheme="minorHAnsi"/>
        </w:rPr>
      </w:pPr>
      <w:r w:rsidRPr="00E51295">
        <w:rPr>
          <w:rFonts w:cstheme="minorHAnsi"/>
        </w:rPr>
        <w:t>The fire scene has been secured since the time of the fire.</w:t>
      </w:r>
    </w:p>
    <w:p w14:paraId="1501519C" w14:textId="77777777" w:rsidR="00466754" w:rsidRPr="00E51295" w:rsidRDefault="00466754" w:rsidP="00466754">
      <w:pPr>
        <w:rPr>
          <w:rFonts w:cstheme="minorHAnsi"/>
        </w:rPr>
      </w:pPr>
      <w:r w:rsidRPr="00E51295">
        <w:rPr>
          <w:rFonts w:cstheme="minorHAnsi"/>
        </w:rPr>
        <w:t xml:space="preserve">You are the fire investigator for Campbell Hill Fire Department, and you have been asked to conduct a fire origin and cause investigation. </w:t>
      </w:r>
    </w:p>
    <w:p w14:paraId="1F8AAC94" w14:textId="77777777" w:rsidR="000B704C" w:rsidRDefault="00466754" w:rsidP="00466754">
      <w:pPr>
        <w:rPr>
          <w:rFonts w:cstheme="minorHAnsi"/>
        </w:rPr>
      </w:pPr>
      <w:r w:rsidRPr="00E51295">
        <w:rPr>
          <w:rFonts w:cstheme="minorHAnsi"/>
        </w:rPr>
        <w:t xml:space="preserve">You arrive on the scene at </w:t>
      </w:r>
      <w:r w:rsidR="000B704C">
        <w:rPr>
          <w:rFonts w:cstheme="minorHAnsi"/>
        </w:rPr>
        <w:t>09</w:t>
      </w:r>
      <w:r w:rsidRPr="00E51295">
        <w:rPr>
          <w:rFonts w:cstheme="minorHAnsi"/>
        </w:rPr>
        <w:t>:</w:t>
      </w:r>
      <w:r w:rsidR="000B704C">
        <w:rPr>
          <w:rFonts w:cstheme="minorHAnsi"/>
        </w:rPr>
        <w:t>45</w:t>
      </w:r>
      <w:r w:rsidRPr="00E51295">
        <w:rPr>
          <w:rFonts w:cstheme="minorHAnsi"/>
        </w:rPr>
        <w:t xml:space="preserve"> hours today. </w:t>
      </w:r>
    </w:p>
    <w:p w14:paraId="370CCB36" w14:textId="77777777" w:rsidR="00466754" w:rsidRPr="00E51295" w:rsidRDefault="00466754" w:rsidP="00466754">
      <w:pPr>
        <w:rPr>
          <w:rFonts w:cstheme="minorHAnsi"/>
          <w:b/>
        </w:rPr>
      </w:pPr>
      <w:r w:rsidRPr="00E51295">
        <w:rPr>
          <w:rFonts w:cstheme="minorHAnsi"/>
          <w:b/>
        </w:rPr>
        <w:t>Assignment</w:t>
      </w:r>
    </w:p>
    <w:p w14:paraId="00DCACDD" w14:textId="4AFA165D" w:rsidR="00466754" w:rsidRPr="00E51295" w:rsidRDefault="00466754" w:rsidP="00466754">
      <w:pPr>
        <w:rPr>
          <w:rFonts w:cstheme="minorHAnsi"/>
        </w:rPr>
      </w:pPr>
      <w:r w:rsidRPr="00E51295">
        <w:t xml:space="preserve">Using the scientific method of investigation, you are to complete and thoroughly document the investigation of this kitchen fire.  </w:t>
      </w:r>
      <w:r w:rsidR="00206E02">
        <w:t xml:space="preserve">You must then </w:t>
      </w:r>
      <w:r w:rsidRPr="00E51295">
        <w:rPr>
          <w:rFonts w:cstheme="minorHAnsi"/>
        </w:rPr>
        <w:t xml:space="preserve">write a technical report on your findings. </w:t>
      </w:r>
      <w:r>
        <w:rPr>
          <w:rFonts w:cstheme="minorHAnsi"/>
        </w:rPr>
        <w:t xml:space="preserve">The </w:t>
      </w:r>
      <w:r w:rsidRPr="00E51295">
        <w:rPr>
          <w:rFonts w:cstheme="minorHAnsi"/>
        </w:rPr>
        <w:t xml:space="preserve">technical report </w:t>
      </w:r>
      <w:r w:rsidRPr="00E35601">
        <w:rPr>
          <w:rFonts w:cstheme="minorHAnsi"/>
          <w:b/>
          <w:bCs/>
          <w:highlight w:val="yellow"/>
        </w:rPr>
        <w:t>must</w:t>
      </w:r>
      <w:r>
        <w:rPr>
          <w:rFonts w:cstheme="minorHAnsi"/>
        </w:rPr>
        <w:t xml:space="preserve"> follow the same format used in the peer report you reviewed in </w:t>
      </w:r>
      <w:r w:rsidR="004C0C79">
        <w:rPr>
          <w:rFonts w:cstheme="minorHAnsi"/>
        </w:rPr>
        <w:t xml:space="preserve">Lesson </w:t>
      </w:r>
      <w:r>
        <w:rPr>
          <w:rFonts w:cstheme="minorHAnsi"/>
        </w:rPr>
        <w:t xml:space="preserve">2.  A report template </w:t>
      </w:r>
      <w:r w:rsidRPr="00E51295">
        <w:rPr>
          <w:rFonts w:cstheme="minorHAnsi"/>
        </w:rPr>
        <w:t xml:space="preserve">can be found in the </w:t>
      </w:r>
      <w:r w:rsidR="00EB6A09">
        <w:rPr>
          <w:rFonts w:cstheme="minorHAnsi"/>
        </w:rPr>
        <w:t>Course</w:t>
      </w:r>
      <w:r w:rsidR="00FD3115">
        <w:rPr>
          <w:rFonts w:cstheme="minorHAnsi"/>
        </w:rPr>
        <w:t xml:space="preserve"> </w:t>
      </w:r>
      <w:r w:rsidRPr="00E51295">
        <w:rPr>
          <w:rFonts w:cstheme="minorHAnsi"/>
        </w:rPr>
        <w:t>Materials tab</w:t>
      </w:r>
      <w:r>
        <w:rPr>
          <w:rFonts w:cstheme="minorHAnsi"/>
        </w:rPr>
        <w:t xml:space="preserve">. </w:t>
      </w:r>
    </w:p>
    <w:p w14:paraId="2CE05063" w14:textId="7738D34F" w:rsidR="00466754" w:rsidRPr="00E51295" w:rsidRDefault="00466754" w:rsidP="00466754">
      <w:r w:rsidRPr="00E51295">
        <w:t xml:space="preserve">Your documentation should include any notes, photographs, sketches, and evidence samples you identified and used to investigate the fire.  Your notes must be typed. Illegible documents will not be graded or contribute to your score in this exercise. </w:t>
      </w:r>
    </w:p>
    <w:p w14:paraId="34789EFD" w14:textId="77777777" w:rsidR="00466754" w:rsidRPr="00E51295" w:rsidRDefault="00466754" w:rsidP="00466754">
      <w:r w:rsidRPr="00E51295">
        <w:t>If additional witnesses need to be interviewed or existing witnesses need to be re-interviewed, be sure to note it in your report.</w:t>
      </w:r>
    </w:p>
    <w:p w14:paraId="127817A8" w14:textId="23B627FA" w:rsidR="00466754" w:rsidRDefault="00466754" w:rsidP="00466754">
      <w:r w:rsidRPr="00E51295">
        <w:t xml:space="preserve">You can access the fire you are to investigate </w:t>
      </w:r>
      <w:r w:rsidR="00EB6A09">
        <w:t>under TOPIC</w:t>
      </w:r>
    </w:p>
    <w:p w14:paraId="1E287A76" w14:textId="05F0AA94" w:rsidR="00EB6A09" w:rsidRPr="00E51295" w:rsidRDefault="00EB6A09" w:rsidP="00466754">
      <w:pPr>
        <w:rPr>
          <w:rStyle w:val="Hyperlink"/>
        </w:rPr>
      </w:pPr>
      <w:r w:rsidRPr="00EB6A09">
        <w:rPr>
          <w:rStyle w:val="Hyperlink"/>
        </w:rPr>
        <w:drawing>
          <wp:inline distT="0" distB="0" distL="0" distR="0" wp14:anchorId="7CCCA4D0" wp14:editId="686434A2">
            <wp:extent cx="1733550" cy="758112"/>
            <wp:effectExtent l="0" t="0" r="0" b="444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0"/>
                    <a:stretch>
                      <a:fillRect/>
                    </a:stretch>
                  </pic:blipFill>
                  <pic:spPr>
                    <a:xfrm>
                      <a:off x="0" y="0"/>
                      <a:ext cx="1746541" cy="763793"/>
                    </a:xfrm>
                    <a:prstGeom prst="rect">
                      <a:avLst/>
                    </a:prstGeom>
                  </pic:spPr>
                </pic:pic>
              </a:graphicData>
            </a:graphic>
          </wp:inline>
        </w:drawing>
      </w:r>
    </w:p>
    <w:p w14:paraId="08C1E3F7" w14:textId="674408E2" w:rsidR="00E8604C" w:rsidRDefault="00466754" w:rsidP="00466754">
      <w:r w:rsidRPr="00E51295">
        <w:lastRenderedPageBreak/>
        <w:t xml:space="preserve">When you have completed your investigation and written your report upload your findings using the upload box. </w:t>
      </w:r>
    </w:p>
    <w:p w14:paraId="755DBCD5" w14:textId="05F0D588" w:rsidR="009F3BAA" w:rsidRPr="00DB3B5C" w:rsidRDefault="00466754" w:rsidP="00466754">
      <w:r w:rsidRPr="00E51295">
        <w:t xml:space="preserve">Move on to the next </w:t>
      </w:r>
      <w:r w:rsidR="00DB3B5C">
        <w:t>Lesson</w:t>
      </w:r>
      <w:r w:rsidRPr="00E51295">
        <w:t>.</w:t>
      </w:r>
      <w:r>
        <w:t xml:space="preserve">  </w:t>
      </w:r>
    </w:p>
    <w:sectPr w:rsidR="009F3BAA" w:rsidRPr="00DB3B5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8743" w14:textId="77777777" w:rsidR="008F39BD" w:rsidRDefault="008F39BD" w:rsidP="008F39BD">
      <w:pPr>
        <w:spacing w:after="0" w:line="240" w:lineRule="auto"/>
      </w:pPr>
      <w:r>
        <w:separator/>
      </w:r>
    </w:p>
  </w:endnote>
  <w:endnote w:type="continuationSeparator" w:id="0">
    <w:p w14:paraId="01869159" w14:textId="77777777" w:rsidR="008F39BD" w:rsidRDefault="008F39BD" w:rsidP="008F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3230" w14:textId="6D0CBDB9" w:rsidR="008F39BD" w:rsidRDefault="008F39BD">
    <w:pPr>
      <w:pStyle w:val="Footer"/>
    </w:pPr>
    <w:r>
      <w:rPr>
        <w:noProof/>
      </w:rPr>
      <w:drawing>
        <wp:anchor distT="0" distB="0" distL="114300" distR="114300" simplePos="0" relativeHeight="251661312" behindDoc="0" locked="0" layoutInCell="1" allowOverlap="1" wp14:anchorId="1CD75CDE" wp14:editId="28AA4AA4">
          <wp:simplePos x="0" y="0"/>
          <wp:positionH relativeFrom="column">
            <wp:posOffset>6134100</wp:posOffset>
          </wp:positionH>
          <wp:positionV relativeFrom="paragraph">
            <wp:posOffset>-190500</wp:posOffset>
          </wp:positionV>
          <wp:extent cx="412750" cy="485775"/>
          <wp:effectExtent l="0" t="0" r="6350" b="9525"/>
          <wp:wrapThrough wrapText="bothSides">
            <wp:wrapPolygon edited="0">
              <wp:start x="0" y="0"/>
              <wp:lineTo x="0" y="21176"/>
              <wp:lineTo x="20935" y="21176"/>
              <wp:lineTo x="2093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50" cy="4857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8A10" w14:textId="77777777" w:rsidR="008F39BD" w:rsidRDefault="008F39BD" w:rsidP="008F39BD">
      <w:pPr>
        <w:spacing w:after="0" w:line="240" w:lineRule="auto"/>
      </w:pPr>
      <w:r>
        <w:separator/>
      </w:r>
    </w:p>
  </w:footnote>
  <w:footnote w:type="continuationSeparator" w:id="0">
    <w:p w14:paraId="2154EDBA" w14:textId="77777777" w:rsidR="008F39BD" w:rsidRDefault="008F39BD" w:rsidP="008F3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5051" w14:textId="7BEB55F1" w:rsidR="008F39BD" w:rsidRDefault="008F39BD">
    <w:pPr>
      <w:pStyle w:val="Header"/>
    </w:pPr>
    <w:r>
      <w:rPr>
        <w:noProof/>
      </w:rPr>
      <w:drawing>
        <wp:anchor distT="0" distB="0" distL="114300" distR="114300" simplePos="0" relativeHeight="251659264" behindDoc="0" locked="0" layoutInCell="1" allowOverlap="1" wp14:anchorId="0E4CF4DE" wp14:editId="085A0417">
          <wp:simplePos x="0" y="0"/>
          <wp:positionH relativeFrom="column">
            <wp:posOffset>-923925</wp:posOffset>
          </wp:positionH>
          <wp:positionV relativeFrom="paragraph">
            <wp:posOffset>-476885</wp:posOffset>
          </wp:positionV>
          <wp:extent cx="1672905" cy="942975"/>
          <wp:effectExtent l="0" t="0" r="3810" b="0"/>
          <wp:wrapThrough wrapText="bothSides">
            <wp:wrapPolygon edited="0">
              <wp:start x="0" y="0"/>
              <wp:lineTo x="0" y="20945"/>
              <wp:lineTo x="21403" y="20945"/>
              <wp:lineTo x="21403"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905" cy="9429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rYwsjA0MbIwNTVX0lEKTi0uzszPAykwrAUAc95mLiwAAAA="/>
  </w:docVars>
  <w:rsids>
    <w:rsidRoot w:val="005E2491"/>
    <w:rsid w:val="000B704C"/>
    <w:rsid w:val="00206E02"/>
    <w:rsid w:val="00241F8D"/>
    <w:rsid w:val="002D306C"/>
    <w:rsid w:val="00403DC1"/>
    <w:rsid w:val="00466754"/>
    <w:rsid w:val="004C0C79"/>
    <w:rsid w:val="005C00EA"/>
    <w:rsid w:val="005E2491"/>
    <w:rsid w:val="007305E7"/>
    <w:rsid w:val="00744FE5"/>
    <w:rsid w:val="00783137"/>
    <w:rsid w:val="008D6272"/>
    <w:rsid w:val="008F39BD"/>
    <w:rsid w:val="00915283"/>
    <w:rsid w:val="00946BA2"/>
    <w:rsid w:val="00996745"/>
    <w:rsid w:val="009F3BAA"/>
    <w:rsid w:val="00A8259A"/>
    <w:rsid w:val="00AB69E5"/>
    <w:rsid w:val="00DB3B5C"/>
    <w:rsid w:val="00E25970"/>
    <w:rsid w:val="00E8604C"/>
    <w:rsid w:val="00EB23A2"/>
    <w:rsid w:val="00EB6A09"/>
    <w:rsid w:val="00ED0557"/>
    <w:rsid w:val="00FD3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4620"/>
  <w15:chartTrackingRefBased/>
  <w15:docId w15:val="{049F6E69-DCC4-4DBF-8714-30F2B72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491"/>
    <w:rPr>
      <w:color w:val="0563C1" w:themeColor="hyperlink"/>
      <w:u w:val="single"/>
    </w:rPr>
  </w:style>
  <w:style w:type="character" w:styleId="CommentReference">
    <w:name w:val="annotation reference"/>
    <w:basedOn w:val="DefaultParagraphFont"/>
    <w:uiPriority w:val="99"/>
    <w:semiHidden/>
    <w:unhideWhenUsed/>
    <w:rsid w:val="00466754"/>
    <w:rPr>
      <w:sz w:val="16"/>
      <w:szCs w:val="16"/>
    </w:rPr>
  </w:style>
  <w:style w:type="paragraph" w:styleId="CommentText">
    <w:name w:val="annotation text"/>
    <w:basedOn w:val="Normal"/>
    <w:link w:val="CommentTextChar"/>
    <w:uiPriority w:val="99"/>
    <w:unhideWhenUsed/>
    <w:rsid w:val="00466754"/>
    <w:pPr>
      <w:spacing w:line="240" w:lineRule="auto"/>
    </w:pPr>
    <w:rPr>
      <w:sz w:val="20"/>
      <w:szCs w:val="20"/>
    </w:rPr>
  </w:style>
  <w:style w:type="character" w:customStyle="1" w:styleId="CommentTextChar">
    <w:name w:val="Comment Text Char"/>
    <w:basedOn w:val="DefaultParagraphFont"/>
    <w:link w:val="CommentText"/>
    <w:uiPriority w:val="99"/>
    <w:rsid w:val="00466754"/>
    <w:rPr>
      <w:sz w:val="20"/>
      <w:szCs w:val="20"/>
    </w:rPr>
  </w:style>
  <w:style w:type="character" w:styleId="UnresolvedMention">
    <w:name w:val="Unresolved Mention"/>
    <w:basedOn w:val="DefaultParagraphFont"/>
    <w:uiPriority w:val="99"/>
    <w:semiHidden/>
    <w:unhideWhenUsed/>
    <w:rsid w:val="00EB6A09"/>
    <w:rPr>
      <w:color w:val="605E5C"/>
      <w:shd w:val="clear" w:color="auto" w:fill="E1DFDD"/>
    </w:rPr>
  </w:style>
  <w:style w:type="paragraph" w:styleId="Header">
    <w:name w:val="header"/>
    <w:basedOn w:val="Normal"/>
    <w:link w:val="HeaderChar"/>
    <w:uiPriority w:val="99"/>
    <w:unhideWhenUsed/>
    <w:rsid w:val="008F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9BD"/>
  </w:style>
  <w:style w:type="paragraph" w:styleId="Footer">
    <w:name w:val="footer"/>
    <w:basedOn w:val="Normal"/>
    <w:link w:val="FooterChar"/>
    <w:uiPriority w:val="99"/>
    <w:unhideWhenUsed/>
    <w:rsid w:val="008F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torage.googleapis.com/crisissim-scenarios-us/v4/FireInvestigationOffice/Office/index.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d0f72-eab3-4c00-a3ac-69b42ff853bc" xsi:nil="true"/>
    <lcf76f155ced4ddcb4097134ff3c332f xmlns="b52e2aec-f861-4ab1-a4b7-952f49878e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B58DC868143C409B433CF89813898A" ma:contentTypeVersion="17" ma:contentTypeDescription="Create a new document." ma:contentTypeScope="" ma:versionID="fe2d486bde57f101a2fd3f3f82f2c15c">
  <xsd:schema xmlns:xsd="http://www.w3.org/2001/XMLSchema" xmlns:xs="http://www.w3.org/2001/XMLSchema" xmlns:p="http://schemas.microsoft.com/office/2006/metadata/properties" xmlns:ns2="b52e2aec-f861-4ab1-a4b7-952f49878e12" xmlns:ns3="242d0f72-eab3-4c00-a3ac-69b42ff853bc" targetNamespace="http://schemas.microsoft.com/office/2006/metadata/properties" ma:root="true" ma:fieldsID="9818777742ed2cea959a780d3bd24bbe" ns2:_="" ns3:_="">
    <xsd:import namespace="b52e2aec-f861-4ab1-a4b7-952f49878e12"/>
    <xsd:import namespace="242d0f72-eab3-4c00-a3ac-69b42ff85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2aec-f861-4ab1-a4b7-952f49878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4ffa6e-da7a-4554-b511-7a864416d1e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0f72-eab3-4c00-a3ac-69b42ff853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266627-2d2f-48c7-acac-881ecc129934}" ma:internalName="TaxCatchAll" ma:showField="CatchAllData" ma:web="242d0f72-eab3-4c00-a3ac-69b42ff8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D4DDE-FDC7-4F88-A0BA-359B3502E938}">
  <ds:schemaRefs>
    <ds:schemaRef ds:uri="http://schemas.microsoft.com/office/2006/metadata/properties"/>
    <ds:schemaRef ds:uri="http://schemas.microsoft.com/office/infopath/2007/PartnerControls"/>
    <ds:schemaRef ds:uri="242d0f72-eab3-4c00-a3ac-69b42ff853bc"/>
    <ds:schemaRef ds:uri="b52e2aec-f861-4ab1-a4b7-952f49878e12"/>
  </ds:schemaRefs>
</ds:datastoreItem>
</file>

<file path=customXml/itemProps2.xml><?xml version="1.0" encoding="utf-8"?>
<ds:datastoreItem xmlns:ds="http://schemas.openxmlformats.org/officeDocument/2006/customXml" ds:itemID="{0F801146-81E4-42EC-9504-3F63C6B00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2aec-f861-4ab1-a4b7-952f49878e12"/>
    <ds:schemaRef ds:uri="242d0f72-eab3-4c00-a3ac-69b42ff8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4777C-BE44-4F35-AD48-60A28971C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368</Words>
  <Characters>2016</Characters>
  <Application>Microsoft Office Word</Application>
  <DocSecurity>0</DocSecurity>
  <Lines>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Turley</dc:creator>
  <cp:keywords/>
  <dc:description/>
  <cp:lastModifiedBy>Julie A Turley</cp:lastModifiedBy>
  <cp:revision>24</cp:revision>
  <dcterms:created xsi:type="dcterms:W3CDTF">2022-12-11T02:01:00Z</dcterms:created>
  <dcterms:modified xsi:type="dcterms:W3CDTF">2022-12-14T22:46:00Z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0x01010026B58DC868143C409B433CF89813898A</vt:lpwstr>
  </property>
  <property fmtid="{D5CDD505-2E9C-101B-9397-08002B2CF9AE}" pid="3" name="MediaServiceImageTags">
    <vt:lpwstr/>
  </property>
  <property fmtid="{D5CDD505-2E9C-101B-9397-08002B2CF9AE}" pid="4" name="GrammarlyDocumentId">
    <vt:lpwstr>2f540fb3b7de7a61c04bd73e3aa1b0da8039f98eb7c4a8ea9ca68b8068496131</vt:lpwstr>
  </property>
</Properties>
</file>